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A4454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Email #2</w:t>
      </w:r>
    </w:p>
    <w:p w14:paraId="06CC0051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Subject:</w:t>
      </w:r>
    </w:p>
    <w:p w14:paraId="16B84E8D" w14:textId="77777777" w:rsidR="00B9343F" w:rsidRPr="007A52B0" w:rsidRDefault="00B9343F" w:rsidP="00B9343F">
      <w:pPr>
        <w:spacing w:line="240" w:lineRule="auto"/>
        <w:rPr>
          <w:rFonts w:ascii="Open Sans" w:hAnsi="Open Sans" w:cs="Open Sans"/>
        </w:rPr>
      </w:pPr>
      <w:proofErr w:type="gramStart"/>
      <w:r w:rsidRPr="007A52B0">
        <w:rPr>
          <w:rFonts w:ascii="Open Sans" w:hAnsi="Open Sans" w:cs="Open Sans"/>
        </w:rPr>
        <w:t>Here’s</w:t>
      </w:r>
      <w:proofErr w:type="gramEnd"/>
      <w:r w:rsidRPr="007A52B0">
        <w:rPr>
          <w:rFonts w:ascii="Open Sans" w:hAnsi="Open Sans" w:cs="Open Sans"/>
        </w:rPr>
        <w:t xml:space="preserve"> where my advice for you comes in…</w:t>
      </w:r>
    </w:p>
    <w:p w14:paraId="37AA28C0" w14:textId="77777777" w:rsidR="00B9343F" w:rsidRPr="007A52B0" w:rsidRDefault="00B9343F" w:rsidP="00B9343F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 xml:space="preserve">With My Advice, </w:t>
      </w:r>
      <w:proofErr w:type="gramStart"/>
      <w:r w:rsidRPr="007A52B0">
        <w:rPr>
          <w:rFonts w:ascii="Open Sans" w:hAnsi="Open Sans" w:cs="Open Sans"/>
        </w:rPr>
        <w:t>you’ll</w:t>
      </w:r>
      <w:proofErr w:type="gramEnd"/>
      <w:r w:rsidRPr="007A52B0">
        <w:rPr>
          <w:rFonts w:ascii="Open Sans" w:hAnsi="Open Sans" w:cs="Open Sans"/>
        </w:rPr>
        <w:t xml:space="preserve"> be able to...</w:t>
      </w:r>
    </w:p>
    <w:p w14:paraId="15EA2A11" w14:textId="77777777" w:rsidR="00B9343F" w:rsidRPr="007A52B0" w:rsidRDefault="00B9343F" w:rsidP="00B9343F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 xml:space="preserve">To make it easy, </w:t>
      </w:r>
      <w:proofErr w:type="gramStart"/>
      <w:r w:rsidRPr="007A52B0">
        <w:rPr>
          <w:rFonts w:ascii="Open Sans" w:hAnsi="Open Sans" w:cs="Open Sans"/>
        </w:rPr>
        <w:t>I’ve</w:t>
      </w:r>
      <w:proofErr w:type="gramEnd"/>
      <w:r w:rsidRPr="007A52B0">
        <w:rPr>
          <w:rFonts w:ascii="Open Sans" w:hAnsi="Open Sans" w:cs="Open Sans"/>
        </w:rPr>
        <w:t xml:space="preserve"> put together a step-by-step guide…</w:t>
      </w:r>
    </w:p>
    <w:p w14:paraId="1C49F182" w14:textId="77777777" w:rsidR="00453E81" w:rsidRPr="007A52B0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[FIRST NAME],</w:t>
      </w:r>
    </w:p>
    <w:p w14:paraId="2DD73C26" w14:textId="66818D9E" w:rsidR="007A52B0" w:rsidRPr="007A52B0" w:rsidRDefault="007A52B0" w:rsidP="007A52B0">
      <w:pPr>
        <w:spacing w:line="240" w:lineRule="auto"/>
        <w:rPr>
          <w:rFonts w:ascii="Open Sans" w:eastAsia="Candara" w:hAnsi="Open Sans" w:cs="Open Sans"/>
          <w:u w:color="FF0000"/>
        </w:rPr>
      </w:pPr>
      <w:r w:rsidRPr="007A52B0">
        <w:rPr>
          <w:rFonts w:ascii="Open Sans" w:eastAsia="Candara" w:hAnsi="Open Sans" w:cs="Open Sans"/>
          <w:u w:color="FF0000"/>
        </w:rPr>
        <w:t>It is important that you do not just jump into running webinars without knowing what you are doing</w:t>
      </w:r>
    </w:p>
    <w:p w14:paraId="585B82CE" w14:textId="1322D8F8" w:rsidR="007A52B0" w:rsidRPr="007A52B0" w:rsidRDefault="007A52B0" w:rsidP="007A52B0">
      <w:pPr>
        <w:spacing w:line="240" w:lineRule="auto"/>
        <w:rPr>
          <w:rFonts w:ascii="Open Sans" w:eastAsia="Candara" w:hAnsi="Open Sans" w:cs="Open Sans"/>
          <w:u w:color="FF0000"/>
        </w:rPr>
      </w:pPr>
      <w:r w:rsidRPr="007A52B0">
        <w:rPr>
          <w:rFonts w:ascii="Open Sans" w:eastAsia="Candara" w:hAnsi="Open Sans" w:cs="Open Sans"/>
          <w:u w:color="FF0000"/>
        </w:rPr>
        <w:t>You need to learn what other successful webinar marketers do to make a lot of money.</w:t>
      </w:r>
    </w:p>
    <w:p w14:paraId="495205B0" w14:textId="77777777" w:rsidR="007A52B0" w:rsidRPr="007A52B0" w:rsidRDefault="007A52B0" w:rsidP="007A52B0">
      <w:pPr>
        <w:spacing w:line="240" w:lineRule="auto"/>
        <w:rPr>
          <w:rFonts w:ascii="Open Sans" w:eastAsia="Candara" w:hAnsi="Open Sans" w:cs="Open Sans"/>
          <w:u w:color="FF0000"/>
        </w:rPr>
      </w:pPr>
      <w:r w:rsidRPr="007A52B0">
        <w:rPr>
          <w:rFonts w:ascii="Open Sans" w:eastAsia="Candara" w:hAnsi="Open Sans" w:cs="Open Sans"/>
          <w:u w:color="FF0000"/>
        </w:rPr>
        <w:t>What they have done is not rocket science and you can replicate their success easily.</w:t>
      </w:r>
    </w:p>
    <w:p w14:paraId="79D19B2C" w14:textId="3AEA4B28" w:rsidR="004B7FD7" w:rsidRPr="007A52B0" w:rsidRDefault="001C3009" w:rsidP="007A52B0">
      <w:pPr>
        <w:spacing w:line="240" w:lineRule="auto"/>
        <w:rPr>
          <w:rFonts w:ascii="Open Sans" w:hAnsi="Open Sans" w:cs="Open Sans"/>
        </w:rPr>
      </w:pPr>
      <w:proofErr w:type="gramStart"/>
      <w:r w:rsidRPr="007A52B0">
        <w:rPr>
          <w:rFonts w:ascii="Open Sans" w:hAnsi="Open Sans" w:cs="Open Sans"/>
        </w:rPr>
        <w:t>Here’s</w:t>
      </w:r>
      <w:proofErr w:type="gramEnd"/>
      <w:r w:rsidRPr="007A52B0">
        <w:rPr>
          <w:rFonts w:ascii="Open Sans" w:hAnsi="Open Sans" w:cs="Open Sans"/>
        </w:rPr>
        <w:t xml:space="preserve"> where my advice for you comes in.</w:t>
      </w:r>
    </w:p>
    <w:p w14:paraId="793ADF04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&gt;&gt;&gt;LINK TO FE SALES PAGE</w:t>
      </w:r>
    </w:p>
    <w:p w14:paraId="628A9C5B" w14:textId="77777777" w:rsidR="006016D9" w:rsidRPr="007A52B0" w:rsidRDefault="006016D9" w:rsidP="006016D9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With My Advice...</w:t>
      </w:r>
    </w:p>
    <w:p w14:paraId="0B9E464A" w14:textId="77777777" w:rsidR="007A52B0" w:rsidRPr="007A52B0" w:rsidRDefault="007A52B0" w:rsidP="007A52B0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A52B0">
        <w:rPr>
          <w:rFonts w:ascii="Open Sans" w:eastAsia="Open Sans" w:hAnsi="Open Sans" w:cs="Open Sans"/>
        </w:rPr>
        <w:t>You will learn the methods used to create the most successful webinars.</w:t>
      </w:r>
    </w:p>
    <w:p w14:paraId="51FB4E03" w14:textId="77777777" w:rsidR="007A52B0" w:rsidRPr="007A52B0" w:rsidRDefault="007A52B0" w:rsidP="007A52B0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A52B0">
        <w:rPr>
          <w:rFonts w:ascii="Open Sans" w:eastAsia="Open Sans" w:hAnsi="Open Sans" w:cs="Open Sans"/>
        </w:rPr>
        <w:t>You will learn how to plan for a high converting webinar.</w:t>
      </w:r>
    </w:p>
    <w:p w14:paraId="30ECADB8" w14:textId="77777777" w:rsidR="007A52B0" w:rsidRPr="007A52B0" w:rsidRDefault="007A52B0" w:rsidP="007A52B0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A52B0">
        <w:rPr>
          <w:rFonts w:ascii="Open Sans" w:eastAsia="Open Sans" w:hAnsi="Open Sans" w:cs="Open Sans"/>
        </w:rPr>
        <w:t>You will be able to build an audience through webinars and engage with them.</w:t>
      </w:r>
    </w:p>
    <w:p w14:paraId="02D14384" w14:textId="77777777" w:rsidR="007A52B0" w:rsidRPr="007A52B0" w:rsidRDefault="007A52B0" w:rsidP="007A52B0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A52B0">
        <w:rPr>
          <w:rFonts w:ascii="Open Sans" w:eastAsia="Open Sans" w:hAnsi="Open Sans" w:cs="Open Sans"/>
        </w:rPr>
        <w:t>You will learn great tips for improved webinar conversions.</w:t>
      </w:r>
    </w:p>
    <w:p w14:paraId="3117BFFF" w14:textId="77777777" w:rsidR="007A52B0" w:rsidRPr="007A52B0" w:rsidRDefault="007A52B0" w:rsidP="007A52B0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7A52B0">
        <w:rPr>
          <w:rFonts w:ascii="Open Sans" w:eastAsia="Open Sans" w:hAnsi="Open Sans" w:cs="Open Sans"/>
        </w:rPr>
        <w:t>You will learn the best ways to manage webinar question and answer sessions.</w:t>
      </w:r>
    </w:p>
    <w:p w14:paraId="7EE2011B" w14:textId="77777777" w:rsidR="00263044" w:rsidRPr="007A52B0" w:rsidRDefault="00A81BC1" w:rsidP="00453E81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 xml:space="preserve">To make it easy, </w:t>
      </w:r>
      <w:proofErr w:type="gramStart"/>
      <w:r w:rsidRPr="007A52B0">
        <w:rPr>
          <w:rFonts w:ascii="Open Sans" w:hAnsi="Open Sans" w:cs="Open Sans"/>
        </w:rPr>
        <w:t>I’ve</w:t>
      </w:r>
      <w:proofErr w:type="gramEnd"/>
      <w:r w:rsidRPr="007A52B0">
        <w:rPr>
          <w:rFonts w:ascii="Open Sans" w:hAnsi="Open Sans" w:cs="Open Sans"/>
        </w:rPr>
        <w:t xml:space="preserve"> put together a step-by-step guide that will show you exactly how it’s done...</w:t>
      </w:r>
    </w:p>
    <w:p w14:paraId="3F51547B" w14:textId="77777777" w:rsidR="004B7FD7" w:rsidRPr="007A52B0" w:rsidRDefault="004B7FD7" w:rsidP="00453E81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&gt;&gt;&gt;LINK TO FE SALES PAGE</w:t>
      </w:r>
    </w:p>
    <w:p w14:paraId="0829C110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Make it a great day!</w:t>
      </w:r>
    </w:p>
    <w:p w14:paraId="44E032FE" w14:textId="77777777" w:rsidR="004B7FD7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>[YOUR NAME]</w:t>
      </w:r>
    </w:p>
    <w:p w14:paraId="68110C3E" w14:textId="0F9E0E76" w:rsidR="00D23B68" w:rsidRPr="007A52B0" w:rsidRDefault="004B7FD7" w:rsidP="0060131E">
      <w:pPr>
        <w:spacing w:line="240" w:lineRule="auto"/>
        <w:rPr>
          <w:rFonts w:ascii="Open Sans" w:hAnsi="Open Sans" w:cs="Open Sans"/>
        </w:rPr>
      </w:pPr>
      <w:r w:rsidRPr="007A52B0">
        <w:rPr>
          <w:rFonts w:ascii="Open Sans" w:hAnsi="Open Sans" w:cs="Open Sans"/>
        </w:rPr>
        <w:t xml:space="preserve">PS – The journey of a thousand miles starts with the first step… </w:t>
      </w:r>
      <w:proofErr w:type="gramStart"/>
      <w:r w:rsidRPr="007A52B0">
        <w:rPr>
          <w:rFonts w:ascii="Open Sans" w:hAnsi="Open Sans" w:cs="Open Sans"/>
        </w:rPr>
        <w:t>And,</w:t>
      </w:r>
      <w:proofErr w:type="gramEnd"/>
      <w:r w:rsidRPr="007A52B0">
        <w:rPr>
          <w:rFonts w:ascii="Open Sans" w:hAnsi="Open Sans" w:cs="Open Sans"/>
        </w:rPr>
        <w:t xml:space="preserve"> the journey for you to </w:t>
      </w:r>
      <w:r w:rsidR="007A52B0" w:rsidRPr="007A52B0">
        <w:rPr>
          <w:rFonts w:ascii="Open Sans" w:hAnsi="Open Sans" w:cs="Open Sans"/>
        </w:rPr>
        <w:t>make money with webinars</w:t>
      </w:r>
      <w:r w:rsidR="0035367B" w:rsidRPr="007A52B0">
        <w:rPr>
          <w:rFonts w:ascii="Open Sans" w:hAnsi="Open Sans" w:cs="Open Sans"/>
        </w:rPr>
        <w:t>,</w:t>
      </w:r>
      <w:r w:rsidRPr="007A52B0">
        <w:rPr>
          <w:rFonts w:ascii="Open Sans" w:hAnsi="Open Sans" w:cs="Open Sans"/>
        </w:rPr>
        <w:t xml:space="preserve"> starts when you click the link above…</w:t>
      </w:r>
    </w:p>
    <w:sectPr w:rsidR="00D23B68" w:rsidRPr="007A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A0EC5"/>
    <w:multiLevelType w:val="hybridMultilevel"/>
    <w:tmpl w:val="BABADF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0F74BB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52B0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7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64</cp:revision>
  <dcterms:created xsi:type="dcterms:W3CDTF">2017-04-10T22:12:00Z</dcterms:created>
  <dcterms:modified xsi:type="dcterms:W3CDTF">2020-11-02T16:41:00Z</dcterms:modified>
</cp:coreProperties>
</file>